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1639">
      <w:pPr>
        <w:spacing w:line="360" w:lineRule="auto"/>
        <w:jc w:val="center"/>
        <w:rPr>
          <w:rFonts w:hint="eastAsia" w:asci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bCs/>
          <w:sz w:val="28"/>
          <w:szCs w:val="28"/>
          <w:lang w:val="zh-CN" w:eastAsia="zh-CN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zh-CN" w:eastAsia="zh-CN"/>
        </w:rPr>
        <w:fldChar w:fldCharType="begin"/>
      </w:r>
      <w:r>
        <w:rPr>
          <w:rFonts w:hint="eastAsia" w:ascii="黑体" w:eastAsia="黑体"/>
          <w:b/>
          <w:bCs/>
          <w:sz w:val="28"/>
          <w:szCs w:val="28"/>
          <w:lang w:val="zh-CN" w:eastAsia="zh-CN"/>
        </w:rPr>
        <w:instrText xml:space="preserve"> HYPERLINK "http://www.sdepi.org.cn/uploadfile/file/20201110/20201110144702_96564.pdf" \t "http://www.sdepi.org.cn/_blank" </w:instrText>
      </w:r>
      <w:r>
        <w:rPr>
          <w:rFonts w:hint="eastAsia" w:ascii="黑体" w:eastAsia="黑体"/>
          <w:b/>
          <w:bCs/>
          <w:sz w:val="28"/>
          <w:szCs w:val="28"/>
          <w:lang w:val="zh-CN" w:eastAsia="zh-CN"/>
        </w:rPr>
        <w:fldChar w:fldCharType="separate"/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黑体" w:eastAsia="黑体"/>
          <w:b/>
          <w:bCs/>
          <w:sz w:val="28"/>
          <w:szCs w:val="28"/>
          <w:lang w:val="zh-CN" w:eastAsia="zh-CN"/>
        </w:rPr>
        <w:t>：《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电磁热分解系统处理医疗固体废弃物技术规范</w:t>
      </w:r>
      <w:r>
        <w:rPr>
          <w:rFonts w:hint="eastAsia" w:ascii="黑体" w:eastAsia="黑体"/>
          <w:b/>
          <w:bCs/>
          <w:sz w:val="28"/>
          <w:szCs w:val="28"/>
          <w:lang w:val="zh-CN" w:eastAsia="zh-CN"/>
        </w:rPr>
        <w:t>》团体标准</w:t>
      </w:r>
      <w:r>
        <w:rPr>
          <w:rFonts w:hint="eastAsia" w:ascii="黑体" w:eastAsia="黑体"/>
          <w:b/>
          <w:bCs/>
          <w:sz w:val="28"/>
          <w:szCs w:val="28"/>
          <w:lang w:val="zh-CN" w:eastAsia="zh-CN"/>
        </w:rPr>
        <w:fldChar w:fldCharType="end"/>
      </w:r>
    </w:p>
    <w:p w14:paraId="3A762E87">
      <w:pPr>
        <w:spacing w:line="360" w:lineRule="auto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反馈意见表</w:t>
      </w:r>
      <w:bookmarkStart w:id="0" w:name="_GoBack"/>
      <w:bookmarkEnd w:id="0"/>
    </w:p>
    <w:tbl>
      <w:tblPr>
        <w:tblStyle w:val="3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360"/>
        <w:gridCol w:w="1930"/>
        <w:gridCol w:w="599"/>
        <w:gridCol w:w="674"/>
        <w:gridCol w:w="1856"/>
        <w:gridCol w:w="162"/>
        <w:gridCol w:w="1238"/>
        <w:gridCol w:w="1310"/>
      </w:tblGrid>
      <w:tr w14:paraId="46FF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center"/>
          </w:tcPr>
          <w:p w14:paraId="197C50CF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单位名称</w:t>
            </w:r>
          </w:p>
        </w:tc>
        <w:tc>
          <w:tcPr>
            <w:tcW w:w="7769" w:type="dxa"/>
            <w:gridSpan w:val="7"/>
            <w:noWrap w:val="0"/>
            <w:tcMar>
              <w:top w:w="170" w:type="dxa"/>
              <w:bottom w:w="170" w:type="dxa"/>
            </w:tcMar>
            <w:vAlign w:val="center"/>
          </w:tcPr>
          <w:p w14:paraId="65DE1B5A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751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center"/>
          </w:tcPr>
          <w:p w14:paraId="6CECD6A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专家姓名</w:t>
            </w:r>
          </w:p>
        </w:tc>
        <w:tc>
          <w:tcPr>
            <w:tcW w:w="1930" w:type="dxa"/>
            <w:noWrap w:val="0"/>
            <w:tcMar>
              <w:top w:w="170" w:type="dxa"/>
              <w:bottom w:w="170" w:type="dxa"/>
            </w:tcMar>
            <w:vAlign w:val="center"/>
          </w:tcPr>
          <w:p w14:paraId="2C9E3F06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tcMar>
              <w:top w:w="170" w:type="dxa"/>
              <w:bottom w:w="170" w:type="dxa"/>
            </w:tcMar>
            <w:vAlign w:val="center"/>
          </w:tcPr>
          <w:p w14:paraId="5D9D8E8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职务职称</w:t>
            </w:r>
          </w:p>
        </w:tc>
        <w:tc>
          <w:tcPr>
            <w:tcW w:w="4566" w:type="dxa"/>
            <w:gridSpan w:val="4"/>
            <w:noWrap w:val="0"/>
            <w:tcMar>
              <w:top w:w="170" w:type="dxa"/>
              <w:bottom w:w="170" w:type="dxa"/>
            </w:tcMar>
            <w:vAlign w:val="center"/>
          </w:tcPr>
          <w:p w14:paraId="3A9CEA89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C4D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center"/>
          </w:tcPr>
          <w:p w14:paraId="04DF6F0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通信地址</w:t>
            </w:r>
          </w:p>
        </w:tc>
        <w:tc>
          <w:tcPr>
            <w:tcW w:w="5221" w:type="dxa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 w14:paraId="3A748C45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414C87A2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邮编</w:t>
            </w:r>
          </w:p>
        </w:tc>
        <w:tc>
          <w:tcPr>
            <w:tcW w:w="1310" w:type="dxa"/>
            <w:noWrap w:val="0"/>
            <w:vAlign w:val="center"/>
          </w:tcPr>
          <w:p w14:paraId="2DE4C0FD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009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51431A98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1930" w:type="dxa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603A2053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2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107997D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2018" w:type="dxa"/>
            <w:gridSpan w:val="2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40F30CF1"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38" w:type="dxa"/>
            <w:tcBorders>
              <w:bottom w:val="double" w:color="auto" w:sz="4" w:space="0"/>
            </w:tcBorders>
            <w:noWrap w:val="0"/>
            <w:vAlign w:val="center"/>
          </w:tcPr>
          <w:p w14:paraId="781EEB9B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审查日期</w:t>
            </w:r>
          </w:p>
        </w:tc>
        <w:tc>
          <w:tcPr>
            <w:tcW w:w="1310" w:type="dxa"/>
            <w:tcBorders>
              <w:bottom w:val="double" w:color="auto" w:sz="4" w:space="0"/>
            </w:tcBorders>
            <w:noWrap w:val="0"/>
            <w:vAlign w:val="center"/>
          </w:tcPr>
          <w:p w14:paraId="7E6D86D8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009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Borders>
              <w:top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top"/>
          </w:tcPr>
          <w:p w14:paraId="0662A1F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标准章条</w:t>
            </w:r>
          </w:p>
          <w:p w14:paraId="0072DEE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编号</w:t>
            </w:r>
          </w:p>
        </w:tc>
        <w:tc>
          <w:tcPr>
            <w:tcW w:w="2529" w:type="dxa"/>
            <w:gridSpan w:val="2"/>
            <w:tcBorders>
              <w:top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top"/>
          </w:tcPr>
          <w:p w14:paraId="05BDB3D3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原文</w:t>
            </w:r>
          </w:p>
        </w:tc>
        <w:tc>
          <w:tcPr>
            <w:tcW w:w="2530" w:type="dxa"/>
            <w:gridSpan w:val="2"/>
            <w:tcBorders>
              <w:top w:val="double" w:color="auto" w:sz="4" w:space="0"/>
            </w:tcBorders>
            <w:noWrap w:val="0"/>
            <w:vAlign w:val="top"/>
          </w:tcPr>
          <w:p w14:paraId="5A80103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修改意见和建议</w:t>
            </w:r>
          </w:p>
        </w:tc>
        <w:tc>
          <w:tcPr>
            <w:tcW w:w="2710" w:type="dxa"/>
            <w:gridSpan w:val="3"/>
            <w:tcBorders>
              <w:top w:val="double" w:color="auto" w:sz="4" w:space="0"/>
            </w:tcBorders>
            <w:noWrap w:val="0"/>
            <w:vAlign w:val="top"/>
          </w:tcPr>
          <w:p w14:paraId="3E08EEE2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理由及依据</w:t>
            </w:r>
          </w:p>
        </w:tc>
      </w:tr>
      <w:tr w14:paraId="5F93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02CCBD0D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5EA2A35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4286F52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5977AF6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73E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758C9A0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0474B11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4C3F70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7C3CCF1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8E1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78CA6603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64D7BF9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79F6E06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0C7786CF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0A7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25F52F74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3F17D46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5CCBD41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12103B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86D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0C221BFF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025DE7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7AFBDD8F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76384C2E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C0E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13EE458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03EFE57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5798F47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038198E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7AD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29" w:type="dxa"/>
            <w:gridSpan w:val="8"/>
            <w:noWrap w:val="0"/>
            <w:tcMar>
              <w:top w:w="170" w:type="dxa"/>
              <w:bottom w:w="170" w:type="dxa"/>
            </w:tcMar>
            <w:vAlign w:val="top"/>
          </w:tcPr>
          <w:p w14:paraId="5540FA8B">
            <w:pPr>
              <w:snapToGrid w:val="0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/>
                <w:b/>
                <w:sz w:val="24"/>
              </w:rPr>
              <w:t>其他意见建议</w:t>
            </w:r>
          </w:p>
        </w:tc>
      </w:tr>
      <w:tr w14:paraId="255E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5082CA8A">
            <w:pPr>
              <w:snapToGrid w:val="0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1</w:t>
            </w:r>
          </w:p>
        </w:tc>
        <w:tc>
          <w:tcPr>
            <w:tcW w:w="7769" w:type="dxa"/>
            <w:gridSpan w:val="7"/>
            <w:noWrap w:val="0"/>
            <w:tcMar>
              <w:top w:w="170" w:type="dxa"/>
              <w:bottom w:w="170" w:type="dxa"/>
            </w:tcMar>
            <w:vAlign w:val="top"/>
          </w:tcPr>
          <w:p w14:paraId="60344A75">
            <w:pPr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0ACC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0EF7384D">
            <w:pPr>
              <w:snapToGrid w:val="0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2</w:t>
            </w:r>
          </w:p>
        </w:tc>
        <w:tc>
          <w:tcPr>
            <w:tcW w:w="7769" w:type="dxa"/>
            <w:gridSpan w:val="7"/>
            <w:noWrap w:val="0"/>
            <w:tcMar>
              <w:top w:w="170" w:type="dxa"/>
              <w:bottom w:w="170" w:type="dxa"/>
            </w:tcMar>
            <w:vAlign w:val="top"/>
          </w:tcPr>
          <w:p w14:paraId="65935638">
            <w:pPr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</w:tbl>
    <w:p w14:paraId="2BB74145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(此表可加页)</w:t>
      </w:r>
    </w:p>
    <w:p w14:paraId="1DF18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jA1NWIxOTVkNTllZjcxY2JkNmI1N2E1NDBhY2YifQ=="/>
  </w:docVars>
  <w:rsids>
    <w:rsidRoot w:val="6C3943A0"/>
    <w:rsid w:val="00B933B4"/>
    <w:rsid w:val="01385189"/>
    <w:rsid w:val="0B8A0F7D"/>
    <w:rsid w:val="0D13398A"/>
    <w:rsid w:val="0F3D7FF0"/>
    <w:rsid w:val="1A8B2F57"/>
    <w:rsid w:val="301C19F1"/>
    <w:rsid w:val="33E302EB"/>
    <w:rsid w:val="35CD1873"/>
    <w:rsid w:val="36E032BC"/>
    <w:rsid w:val="49FD22D7"/>
    <w:rsid w:val="4B3774F7"/>
    <w:rsid w:val="50EC2B32"/>
    <w:rsid w:val="53EB3B40"/>
    <w:rsid w:val="5658737F"/>
    <w:rsid w:val="5C4767C5"/>
    <w:rsid w:val="60421B4F"/>
    <w:rsid w:val="61DF3FED"/>
    <w:rsid w:val="6A431138"/>
    <w:rsid w:val="6C3943A0"/>
    <w:rsid w:val="7A6B246A"/>
    <w:rsid w:val="7EB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2020-04-05T10:01:00Z</dcterms:created>
  <dc:creator>Administrator</dc:creator>
  <cp:lastModifiedBy>limin</cp:lastModifiedBy>
  <dcterms:modified xsi:type="dcterms:W3CDTF">2025-10-22T08:49:19Z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A58BB674002647F4A0376241454B1D4E_12</vt:lpwstr>
  </property>
  <property fmtid="{D5CDD505-2E9C-101B-9397-08002B2CF9AE}" pid="4" name="KSOTemplateDocerSaveRecord">
    <vt:lpwstr>eyJoZGlkIjoiYzY0Mzc2Y2M3ZTA0YzEyZWQ4NzE4ZGNkODRiZmJiYTciLCJ1c2VySWQiOiI0NDcxNjAwNDcifQ==</vt:lpwstr>
  </property>
</Properties>
</file>