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7" w:type="dxa"/>
        <w:tblInd w:w="-396" w:type="dxa"/>
        <w:tblLayout w:type="fixed"/>
        <w:tblLook w:val="0000" w:firstRow="0" w:lastRow="0" w:firstColumn="0" w:lastColumn="0" w:noHBand="0" w:noVBand="0"/>
      </w:tblPr>
      <w:tblGrid>
        <w:gridCol w:w="1186"/>
        <w:gridCol w:w="1514"/>
        <w:gridCol w:w="2244"/>
        <w:gridCol w:w="73"/>
        <w:gridCol w:w="1716"/>
        <w:gridCol w:w="327"/>
        <w:gridCol w:w="2357"/>
      </w:tblGrid>
      <w:tr w:rsidR="00C20ADC" w:rsidTr="004D120B">
        <w:trPr>
          <w:trHeight w:val="540"/>
        </w:trPr>
        <w:tc>
          <w:tcPr>
            <w:tcW w:w="941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20ADC" w:rsidRDefault="00C20ADC" w:rsidP="004D120B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 w:hint="eastAsia"/>
                <w:b/>
                <w:bCs/>
                <w:sz w:val="44"/>
                <w:szCs w:val="44"/>
                <w:shd w:val="clear" w:color="auto" w:fill="FFFFFF"/>
              </w:rPr>
            </w:pPr>
            <w:bookmarkStart w:id="0" w:name="_GoBack"/>
            <w:r>
              <w:rPr>
                <w:rFonts w:ascii="宋体" w:hAnsi="宋体" w:cs="仿宋" w:hint="eastAsia"/>
                <w:b/>
                <w:bCs/>
                <w:sz w:val="44"/>
                <w:szCs w:val="44"/>
                <w:shd w:val="clear" w:color="auto" w:fill="FFFFFF"/>
              </w:rPr>
              <w:t>2022年第一</w:t>
            </w:r>
            <w:r>
              <w:rPr>
                <w:rFonts w:ascii="宋体" w:hAnsi="宋体" w:cs="仿宋"/>
                <w:b/>
                <w:bCs/>
                <w:sz w:val="44"/>
                <w:szCs w:val="44"/>
                <w:shd w:val="clear" w:color="auto" w:fill="FFFFFF"/>
              </w:rPr>
              <w:t>期</w:t>
            </w:r>
            <w:r>
              <w:rPr>
                <w:rFonts w:ascii="宋体" w:hAnsi="宋体" w:cs="仿宋" w:hint="eastAsia"/>
                <w:b/>
                <w:bCs/>
                <w:sz w:val="44"/>
                <w:szCs w:val="44"/>
                <w:shd w:val="clear" w:color="auto" w:fill="FFFFFF"/>
              </w:rPr>
              <w:t>危险废物环境</w:t>
            </w:r>
            <w:r>
              <w:rPr>
                <w:rFonts w:ascii="宋体" w:hAnsi="宋体" w:cs="仿宋"/>
                <w:b/>
                <w:bCs/>
                <w:sz w:val="44"/>
                <w:szCs w:val="44"/>
                <w:shd w:val="clear" w:color="auto" w:fill="FFFFFF"/>
              </w:rPr>
              <w:t>管理</w:t>
            </w:r>
            <w:r>
              <w:rPr>
                <w:rFonts w:ascii="宋体" w:hAnsi="宋体" w:cs="仿宋" w:hint="eastAsia"/>
                <w:b/>
                <w:bCs/>
                <w:sz w:val="44"/>
                <w:szCs w:val="44"/>
                <w:shd w:val="clear" w:color="auto" w:fill="FFFFFF"/>
              </w:rPr>
              <w:t>人员</w:t>
            </w:r>
          </w:p>
          <w:p w:rsidR="00C20ADC" w:rsidRDefault="00C20ADC" w:rsidP="004D120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仿宋" w:hint="eastAsia"/>
                <w:b/>
                <w:bCs/>
                <w:sz w:val="44"/>
                <w:szCs w:val="44"/>
                <w:shd w:val="clear" w:color="auto" w:fill="FFFFFF"/>
              </w:rPr>
              <w:t>线上培训</w:t>
            </w:r>
            <w:r>
              <w:rPr>
                <w:rStyle w:val="font11"/>
                <w:rFonts w:hint="eastAsia"/>
                <w:sz w:val="44"/>
                <w:szCs w:val="44"/>
                <w:lang w:bidi="ar"/>
              </w:rPr>
              <w:t>班</w:t>
            </w:r>
            <w:r>
              <w:rPr>
                <w:rStyle w:val="font11"/>
                <w:sz w:val="44"/>
                <w:szCs w:val="44"/>
                <w:lang w:bidi="ar"/>
              </w:rPr>
              <w:t>报名表</w:t>
            </w:r>
            <w:bookmarkEnd w:id="0"/>
          </w:p>
        </w:tc>
      </w:tr>
      <w:tr w:rsidR="00C20ADC" w:rsidTr="004D120B">
        <w:trPr>
          <w:trHeight w:val="616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spacing w:line="50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spacing w:line="500" w:lineRule="exact"/>
              <w:ind w:firstLineChars="200" w:firstLine="720"/>
              <w:jc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20ADC" w:rsidTr="004D120B">
        <w:trPr>
          <w:trHeight w:val="636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spacing w:line="50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spacing w:line="500" w:lineRule="exact"/>
              <w:ind w:firstLineChars="200" w:firstLine="480"/>
              <w:jc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spacing w:line="50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spacing w:line="500" w:lineRule="exact"/>
              <w:ind w:firstLineChars="200" w:firstLine="720"/>
              <w:jc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20ADC" w:rsidTr="004D120B">
        <w:trPr>
          <w:trHeight w:val="620"/>
        </w:trPr>
        <w:tc>
          <w:tcPr>
            <w:tcW w:w="9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spacing w:line="50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一、报名人员信息</w:t>
            </w:r>
          </w:p>
        </w:tc>
      </w:tr>
      <w:tr w:rsidR="00C20ADC" w:rsidTr="004D120B">
        <w:trPr>
          <w:trHeight w:val="34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E-mail</w:t>
            </w:r>
          </w:p>
        </w:tc>
      </w:tr>
      <w:tr w:rsidR="00C20ADC" w:rsidTr="004D120B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40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  <w:u w:val="single"/>
              </w:rPr>
            </w:pPr>
          </w:p>
        </w:tc>
      </w:tr>
      <w:tr w:rsidR="00C20ADC" w:rsidTr="004D120B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40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  <w:u w:val="single"/>
              </w:rPr>
            </w:pPr>
          </w:p>
        </w:tc>
      </w:tr>
      <w:tr w:rsidR="00C20ADC" w:rsidTr="004D120B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40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  <w:u w:val="single"/>
              </w:rPr>
            </w:pPr>
          </w:p>
        </w:tc>
      </w:tr>
      <w:tr w:rsidR="00C20ADC" w:rsidTr="004D120B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40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  <w:u w:val="single"/>
              </w:rPr>
            </w:pPr>
          </w:p>
        </w:tc>
      </w:tr>
      <w:tr w:rsidR="00C20ADC" w:rsidTr="004D120B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40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  <w:u w:val="single"/>
              </w:rPr>
            </w:pPr>
          </w:p>
        </w:tc>
      </w:tr>
      <w:tr w:rsidR="00C20ADC" w:rsidTr="004D120B">
        <w:trPr>
          <w:trHeight w:val="600"/>
        </w:trPr>
        <w:tc>
          <w:tcPr>
            <w:tcW w:w="9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spacing w:line="500" w:lineRule="exact"/>
              <w:ind w:firstLineChars="200" w:firstLine="640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二、电子发票开票信息（只开名称+税号）</w:t>
            </w:r>
          </w:p>
        </w:tc>
      </w:tr>
      <w:tr w:rsidR="00C20ADC" w:rsidTr="004D120B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C20ADC" w:rsidTr="004D120B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纳税识别号</w:t>
            </w:r>
          </w:p>
        </w:tc>
        <w:tc>
          <w:tcPr>
            <w:tcW w:w="671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C20ADC" w:rsidTr="004D120B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  <w:tc>
          <w:tcPr>
            <w:tcW w:w="671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C20ADC" w:rsidTr="004D120B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发票接收邮箱</w:t>
            </w:r>
          </w:p>
        </w:tc>
        <w:tc>
          <w:tcPr>
            <w:tcW w:w="671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C20ADC" w:rsidTr="004D120B">
        <w:trPr>
          <w:trHeight w:val="685"/>
        </w:trPr>
        <w:tc>
          <w:tcPr>
            <w:tcW w:w="9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spacing w:line="500" w:lineRule="exact"/>
              <w:ind w:firstLineChars="200" w:firstLine="640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三、培训合格证书收件地址</w:t>
            </w:r>
          </w:p>
        </w:tc>
      </w:tr>
      <w:tr w:rsidR="00C20ADC" w:rsidTr="004D120B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C20ADC" w:rsidTr="004D120B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收件地址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C20ADC" w:rsidTr="004D120B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0ADC" w:rsidRDefault="00C20ADC" w:rsidP="004D12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收件人及联系电话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20ADC" w:rsidRDefault="00C20ADC" w:rsidP="004D120B">
            <w:pPr>
              <w:ind w:firstLineChars="200" w:firstLine="440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2F226B" w:rsidRPr="00C20ADC" w:rsidRDefault="00C20ADC" w:rsidP="00C20ADC">
      <w:pPr>
        <w:spacing w:line="50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28"/>
          <w:szCs w:val="28"/>
        </w:rPr>
        <w:t>备注：请将</w:t>
      </w:r>
      <w:r>
        <w:rPr>
          <w:rFonts w:eastAsia="仿宋_GB2312" w:hint="eastAsia"/>
          <w:b/>
          <w:bCs/>
          <w:color w:val="000000"/>
          <w:sz w:val="28"/>
          <w:szCs w:val="28"/>
          <w:u w:val="double"/>
        </w:rPr>
        <w:t>本</w:t>
      </w:r>
      <w:r>
        <w:rPr>
          <w:rFonts w:eastAsia="仿宋_GB2312"/>
          <w:b/>
          <w:bCs/>
          <w:color w:val="000000"/>
          <w:sz w:val="28"/>
          <w:szCs w:val="28"/>
          <w:u w:val="double"/>
        </w:rPr>
        <w:t>报名</w:t>
      </w:r>
      <w:r>
        <w:rPr>
          <w:rFonts w:eastAsia="仿宋_GB2312" w:hint="eastAsia"/>
          <w:b/>
          <w:bCs/>
          <w:color w:val="000000"/>
          <w:sz w:val="28"/>
          <w:szCs w:val="28"/>
          <w:u w:val="double"/>
        </w:rPr>
        <w:t>表、报名人员</w:t>
      </w:r>
      <w:r>
        <w:rPr>
          <w:rFonts w:eastAsia="仿宋_GB2312" w:hint="eastAsia"/>
          <w:b/>
          <w:bCs/>
          <w:color w:val="000000"/>
          <w:sz w:val="28"/>
          <w:szCs w:val="28"/>
          <w:u w:val="double"/>
        </w:rPr>
        <w:t>1</w:t>
      </w:r>
      <w:r>
        <w:rPr>
          <w:rFonts w:eastAsia="仿宋_GB2312" w:hint="eastAsia"/>
          <w:b/>
          <w:bCs/>
          <w:color w:val="000000"/>
          <w:sz w:val="28"/>
          <w:szCs w:val="28"/>
          <w:u w:val="double"/>
        </w:rPr>
        <w:t>寸电子版照片、身份证扫描件、付款凭证</w:t>
      </w:r>
      <w:proofErr w:type="gramStart"/>
      <w:r>
        <w:rPr>
          <w:rFonts w:eastAsia="仿宋_GB2312"/>
          <w:color w:val="000000"/>
          <w:sz w:val="28"/>
          <w:szCs w:val="28"/>
        </w:rPr>
        <w:t>发至</w:t>
      </w:r>
      <w:r>
        <w:rPr>
          <w:rFonts w:eastAsia="仿宋_GB2312" w:hint="eastAsia"/>
          <w:color w:val="000000"/>
          <w:sz w:val="28"/>
          <w:szCs w:val="28"/>
        </w:rPr>
        <w:t>鲁环协</w:t>
      </w:r>
      <w:proofErr w:type="gramEnd"/>
      <w:r>
        <w:rPr>
          <w:rFonts w:eastAsia="仿宋_GB2312"/>
          <w:color w:val="000000"/>
          <w:sz w:val="28"/>
          <w:szCs w:val="28"/>
        </w:rPr>
        <w:t>邮箱：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sdepihbzz@163.com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>。</w:t>
      </w:r>
    </w:p>
    <w:sectPr w:rsidR="002F226B" w:rsidRPr="00C20ADC">
      <w:pgSz w:w="11906" w:h="16838"/>
      <w:pgMar w:top="1440" w:right="1587" w:bottom="1417" w:left="164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DC"/>
    <w:rsid w:val="002F226B"/>
    <w:rsid w:val="00C2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0A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11">
    <w:name w:val="font11"/>
    <w:basedOn w:val="a1"/>
    <w:qFormat/>
    <w:rsid w:val="00C20ADC"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paragraph" w:styleId="a4">
    <w:name w:val="Body Text"/>
    <w:basedOn w:val="a"/>
    <w:link w:val="Char"/>
    <w:uiPriority w:val="99"/>
    <w:semiHidden/>
    <w:unhideWhenUsed/>
    <w:rsid w:val="00C20A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C20ADC"/>
    <w:rPr>
      <w:rFonts w:ascii="Calibri" w:eastAsia="宋体" w:hAnsi="Calibri" w:cs="Times New Roman"/>
    </w:rPr>
  </w:style>
  <w:style w:type="paragraph" w:styleId="a0">
    <w:name w:val="Body Text First Indent"/>
    <w:basedOn w:val="a4"/>
    <w:link w:val="Char0"/>
    <w:uiPriority w:val="99"/>
    <w:semiHidden/>
    <w:unhideWhenUsed/>
    <w:rsid w:val="00C20A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C20ADC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0A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11">
    <w:name w:val="font11"/>
    <w:basedOn w:val="a1"/>
    <w:qFormat/>
    <w:rsid w:val="00C20ADC"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paragraph" w:styleId="a4">
    <w:name w:val="Body Text"/>
    <w:basedOn w:val="a"/>
    <w:link w:val="Char"/>
    <w:uiPriority w:val="99"/>
    <w:semiHidden/>
    <w:unhideWhenUsed/>
    <w:rsid w:val="00C20A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C20ADC"/>
    <w:rPr>
      <w:rFonts w:ascii="Calibri" w:eastAsia="宋体" w:hAnsi="Calibri" w:cs="Times New Roman"/>
    </w:rPr>
  </w:style>
  <w:style w:type="paragraph" w:styleId="a0">
    <w:name w:val="Body Text First Indent"/>
    <w:basedOn w:val="a4"/>
    <w:link w:val="Char0"/>
    <w:uiPriority w:val="99"/>
    <w:semiHidden/>
    <w:unhideWhenUsed/>
    <w:rsid w:val="00C20A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C20AD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微软用户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2022-07-28T07:55:00Z</dcterms:created>
  <dcterms:modified xsi:type="dcterms:W3CDTF">2022-07-28T07:55:00Z</dcterms:modified>
</cp:coreProperties>
</file>